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89" w:rsidRPr="00345E89" w:rsidRDefault="00345E89" w:rsidP="00345E89">
      <w:pPr>
        <w:suppressAutoHyphens/>
        <w:spacing w:after="0" w:line="480" w:lineRule="auto"/>
        <w:jc w:val="center"/>
        <w:rPr>
          <w:rFonts w:ascii="Arial Black" w:eastAsia="Times New Roman" w:hAnsi="Arial Black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-SA"/>
        </w:rPr>
      </w:pPr>
      <w:r w:rsidRPr="00345E89">
        <w:rPr>
          <w:rFonts w:ascii="Arial Black" w:eastAsia="Times New Roman" w:hAnsi="Arial Black" w:cs="Times New Roman"/>
          <w:color w:val="000000"/>
          <w:sz w:val="32"/>
          <w:szCs w:val="32"/>
          <w:u w:val="single"/>
          <w:shd w:val="clear" w:color="auto" w:fill="FFFFFF"/>
          <w:lang w:val="en-US" w:eastAsia="zh-CN" w:bidi="ar-SA"/>
        </w:rPr>
        <w:t>Article Writer Resume Cover Letter</w:t>
      </w:r>
    </w:p>
    <w:tbl>
      <w:tblPr>
        <w:tblStyle w:val="TableGrid"/>
        <w:tblW w:w="9588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shd w:val="clear" w:color="auto" w:fill="FBF3F3"/>
        <w:tblLook w:val="04A0" w:firstRow="1" w:lastRow="0" w:firstColumn="1" w:lastColumn="0" w:noHBand="0" w:noVBand="1"/>
      </w:tblPr>
      <w:tblGrid>
        <w:gridCol w:w="6921"/>
        <w:gridCol w:w="2667"/>
      </w:tblGrid>
      <w:tr w:rsidR="00345E89" w:rsidRPr="00B42EB6" w:rsidTr="00A84115">
        <w:trPr>
          <w:trHeight w:val="757"/>
        </w:trPr>
        <w:tc>
          <w:tcPr>
            <w:tcW w:w="6921" w:type="dxa"/>
            <w:shd w:val="clear" w:color="auto" w:fill="FBF3F3"/>
            <w:vAlign w:val="center"/>
          </w:tcPr>
          <w:p w:rsidR="00345E89" w:rsidRPr="00B42EB6" w:rsidRDefault="00345E89" w:rsidP="00A84115">
            <w:pPr>
              <w:rPr>
                <w:rFonts w:ascii="Arial Black" w:hAnsi="Arial Black" w:cs="Arial"/>
                <w:color w:val="1F497D" w:themeColor="text2"/>
                <w:sz w:val="32"/>
                <w:szCs w:val="32"/>
              </w:rPr>
            </w:pPr>
            <w:r w:rsidRPr="00B42EB6">
              <w:rPr>
                <w:rFonts w:ascii="Arial Black" w:hAnsi="Arial Black" w:cs="Arial"/>
                <w:color w:val="1F497D" w:themeColor="text2"/>
                <w:sz w:val="32"/>
                <w:szCs w:val="32"/>
              </w:rPr>
              <w:t>Andrew Gary</w:t>
            </w:r>
          </w:p>
        </w:tc>
        <w:tc>
          <w:tcPr>
            <w:tcW w:w="2667" w:type="dxa"/>
            <w:vMerge w:val="restart"/>
            <w:shd w:val="clear" w:color="auto" w:fill="FBF3F3"/>
            <w:vAlign w:val="center"/>
          </w:tcPr>
          <w:p w:rsidR="00345E89" w:rsidRPr="00B42EB6" w:rsidRDefault="00345E89" w:rsidP="00A84115">
            <w:pPr>
              <w:jc w:val="center"/>
              <w:rPr>
                <w:rFonts w:ascii="Arial Black" w:hAnsi="Arial Black" w:cs="Arial"/>
                <w:color w:val="1F497D" w:themeColor="text2"/>
                <w:sz w:val="32"/>
                <w:szCs w:val="32"/>
              </w:rPr>
            </w:pPr>
            <w:r>
              <w:rPr>
                <w:rFonts w:ascii="Arial Black" w:hAnsi="Arial Black" w:cs="Arial"/>
                <w:noProof/>
                <w:color w:val="1F497D" w:themeColor="text2"/>
                <w:sz w:val="32"/>
                <w:szCs w:val="32"/>
                <w:lang w:eastAsia="en-IN"/>
              </w:rPr>
              <w:drawing>
                <wp:inline distT="0" distB="0" distL="0" distR="0" wp14:anchorId="3CA6928E" wp14:editId="5D513816">
                  <wp:extent cx="995665" cy="14335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-2-animation-png-hd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99" r="34343" b="57247"/>
                          <a:stretch/>
                        </pic:blipFill>
                        <pic:spPr bwMode="auto">
                          <a:xfrm>
                            <a:off x="0" y="0"/>
                            <a:ext cx="1001111" cy="14414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E89" w:rsidRPr="00B42EB6" w:rsidTr="00A84115">
        <w:trPr>
          <w:trHeight w:val="491"/>
        </w:trPr>
        <w:tc>
          <w:tcPr>
            <w:tcW w:w="6921" w:type="dxa"/>
            <w:shd w:val="clear" w:color="auto" w:fill="FBF3F3"/>
            <w:vAlign w:val="center"/>
          </w:tcPr>
          <w:p w:rsidR="00345E89" w:rsidRPr="00FD787B" w:rsidRDefault="00345E89" w:rsidP="00A8411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D787B">
              <w:rPr>
                <w:rFonts w:ascii="Arial" w:hAnsi="Arial" w:cs="Arial"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inline distT="0" distB="0" distL="0" distR="0" wp14:anchorId="166B0868" wp14:editId="232E462A">
                  <wp:extent cx="156845" cy="15684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P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>(212) 345-6789</w:t>
            </w:r>
          </w:p>
        </w:tc>
        <w:tc>
          <w:tcPr>
            <w:tcW w:w="2667" w:type="dxa"/>
            <w:vMerge/>
            <w:shd w:val="clear" w:color="auto" w:fill="FBF3F3"/>
            <w:vAlign w:val="center"/>
          </w:tcPr>
          <w:p w:rsidR="00345E89" w:rsidRPr="00B42EB6" w:rsidRDefault="00345E89" w:rsidP="00A84115">
            <w:pPr>
              <w:rPr>
                <w:rFonts w:ascii="Arial" w:hAnsi="Arial" w:cs="Arial"/>
                <w:color w:val="1F497D" w:themeColor="text2"/>
                <w:szCs w:val="22"/>
              </w:rPr>
            </w:pPr>
          </w:p>
        </w:tc>
      </w:tr>
      <w:tr w:rsidR="00345E89" w:rsidRPr="00B42EB6" w:rsidTr="00A84115">
        <w:trPr>
          <w:trHeight w:val="471"/>
        </w:trPr>
        <w:tc>
          <w:tcPr>
            <w:tcW w:w="6921" w:type="dxa"/>
            <w:shd w:val="clear" w:color="auto" w:fill="FBF3F3"/>
            <w:vAlign w:val="center"/>
          </w:tcPr>
          <w:p w:rsidR="00345E89" w:rsidRPr="00FD787B" w:rsidRDefault="00345E89" w:rsidP="00A8411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D787B">
              <w:rPr>
                <w:rFonts w:ascii="Arial" w:hAnsi="Arial" w:cs="Arial"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inline distT="0" distB="0" distL="0" distR="0" wp14:anchorId="2166CB88" wp14:editId="7F9AF200">
                  <wp:extent cx="208915" cy="143510"/>
                  <wp:effectExtent l="0" t="0" r="635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" cy="14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andrew.gary@gmail.com</w:t>
            </w:r>
          </w:p>
        </w:tc>
        <w:tc>
          <w:tcPr>
            <w:tcW w:w="2667" w:type="dxa"/>
            <w:vMerge/>
            <w:shd w:val="clear" w:color="auto" w:fill="FBF3F3"/>
            <w:vAlign w:val="center"/>
          </w:tcPr>
          <w:p w:rsidR="00345E89" w:rsidRPr="00B42EB6" w:rsidRDefault="00345E89" w:rsidP="00A84115">
            <w:pPr>
              <w:rPr>
                <w:rFonts w:ascii="Arial" w:hAnsi="Arial" w:cs="Arial"/>
                <w:color w:val="1F497D" w:themeColor="text2"/>
                <w:szCs w:val="22"/>
              </w:rPr>
            </w:pPr>
          </w:p>
        </w:tc>
      </w:tr>
      <w:tr w:rsidR="00345E89" w:rsidRPr="00B42EB6" w:rsidTr="00A84115">
        <w:trPr>
          <w:trHeight w:val="511"/>
        </w:trPr>
        <w:tc>
          <w:tcPr>
            <w:tcW w:w="6921" w:type="dxa"/>
            <w:shd w:val="clear" w:color="auto" w:fill="FBF3F3"/>
            <w:vAlign w:val="center"/>
          </w:tcPr>
          <w:p w:rsidR="00345E89" w:rsidRPr="00FD787B" w:rsidRDefault="00345E89" w:rsidP="00A84115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FD787B">
              <w:rPr>
                <w:rFonts w:ascii="Arial" w:hAnsi="Arial" w:cs="Arial"/>
                <w:noProof/>
                <w:color w:val="1F497D" w:themeColor="text2"/>
                <w:sz w:val="24"/>
                <w:szCs w:val="24"/>
                <w:lang w:eastAsia="en-IN"/>
              </w:rPr>
              <w:drawing>
                <wp:inline distT="0" distB="0" distL="0" distR="0" wp14:anchorId="1ED04A7D" wp14:editId="37C66F62">
                  <wp:extent cx="156845" cy="15684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" cy="15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Pr="00FD787B">
              <w:rPr>
                <w:rFonts w:ascii="Arial" w:hAnsi="Arial" w:cs="Arial"/>
                <w:color w:val="1F497D" w:themeColor="text2"/>
                <w:sz w:val="24"/>
                <w:szCs w:val="24"/>
              </w:rPr>
              <w:t>456 E Red Bridge Rd, Kansas City, MO 64131</w:t>
            </w:r>
          </w:p>
        </w:tc>
        <w:tc>
          <w:tcPr>
            <w:tcW w:w="2667" w:type="dxa"/>
            <w:vMerge/>
            <w:shd w:val="clear" w:color="auto" w:fill="FBF3F3"/>
            <w:vAlign w:val="center"/>
          </w:tcPr>
          <w:p w:rsidR="00345E89" w:rsidRPr="00B42EB6" w:rsidRDefault="00345E89" w:rsidP="00A84115">
            <w:pPr>
              <w:rPr>
                <w:rFonts w:ascii="Arial" w:hAnsi="Arial" w:cs="Arial"/>
                <w:color w:val="1F497D" w:themeColor="text2"/>
                <w:szCs w:val="22"/>
              </w:rPr>
            </w:pPr>
          </w:p>
        </w:tc>
      </w:tr>
    </w:tbl>
    <w:p w:rsidR="00E6042A" w:rsidRPr="00882D3B" w:rsidRDefault="00B42EB6" w:rsidP="00345E8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Dear Marry Clay,</w:t>
      </w:r>
    </w:p>
    <w:p w:rsidR="00882D3B" w:rsidRPr="00882D3B" w:rsidRDefault="00B42EB6" w:rsidP="00B42EB6">
      <w:pPr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The Editor opportunity with Hanover and Tyke appealed to me as I was looking for new opportunities. Since I have over 10 years of experience working for well-known online blogs with a high readership, I am able to b</w:t>
      </w:r>
      <w:r w:rsidR="00882D3B" w:rsidRPr="00882D3B">
        <w:rPr>
          <w:rFonts w:ascii="Arial" w:hAnsi="Arial" w:cs="Arial"/>
          <w:sz w:val="24"/>
          <w:szCs w:val="24"/>
        </w:rPr>
        <w:t>oost your website's readership.</w:t>
      </w:r>
    </w:p>
    <w:p w:rsidR="00882D3B" w:rsidRPr="00882D3B" w:rsidRDefault="00B42EB6" w:rsidP="00B42EB6">
      <w:pPr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For more than 50,0</w:t>
      </w:r>
      <w:r w:rsidR="00801C7C" w:rsidRPr="00882D3B">
        <w:rPr>
          <w:rFonts w:ascii="Arial" w:hAnsi="Arial" w:cs="Arial"/>
          <w:sz w:val="24"/>
          <w:szCs w:val="24"/>
        </w:rPr>
        <w:t>00 readers, I wrote over 25 art</w:t>
      </w:r>
      <w:r w:rsidRPr="00882D3B">
        <w:rPr>
          <w:rFonts w:ascii="Arial" w:hAnsi="Arial" w:cs="Arial"/>
          <w:sz w:val="24"/>
          <w:szCs w:val="24"/>
        </w:rPr>
        <w:t xml:space="preserve">icles weekly for Studio </w:t>
      </w:r>
      <w:r w:rsidR="00801C7C" w:rsidRPr="00882D3B">
        <w:rPr>
          <w:rFonts w:ascii="Arial" w:hAnsi="Arial" w:cs="Arial"/>
          <w:sz w:val="24"/>
          <w:szCs w:val="24"/>
        </w:rPr>
        <w:t xml:space="preserve">Shod </w:t>
      </w:r>
      <w:proofErr w:type="gramStart"/>
      <w:r w:rsidR="00801C7C" w:rsidRPr="00882D3B">
        <w:rPr>
          <w:rFonts w:ascii="Arial" w:hAnsi="Arial" w:cs="Arial"/>
          <w:sz w:val="24"/>
          <w:szCs w:val="24"/>
        </w:rPr>
        <w:t>we</w:t>
      </w:r>
      <w:proofErr w:type="gramEnd"/>
      <w:r w:rsidRPr="00882D3B">
        <w:rPr>
          <w:rFonts w:ascii="Arial" w:hAnsi="Arial" w:cs="Arial"/>
          <w:sz w:val="24"/>
          <w:szCs w:val="24"/>
        </w:rPr>
        <w:t>. Every article on the website was checked for quality sta</w:t>
      </w:r>
      <w:r w:rsidR="00882D3B" w:rsidRPr="00882D3B">
        <w:rPr>
          <w:rFonts w:ascii="Arial" w:hAnsi="Arial" w:cs="Arial"/>
          <w:sz w:val="24"/>
          <w:szCs w:val="24"/>
        </w:rPr>
        <w:t>ndards, images, and formatting.</w:t>
      </w:r>
    </w:p>
    <w:p w:rsidR="00882D3B" w:rsidRPr="00882D3B" w:rsidRDefault="00B42EB6" w:rsidP="00B42EB6">
      <w:pPr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We increased clicks on our blog articl</w:t>
      </w:r>
      <w:bookmarkStart w:id="0" w:name="_GoBack"/>
      <w:bookmarkEnd w:id="0"/>
      <w:r w:rsidRPr="00882D3B">
        <w:rPr>
          <w:rFonts w:ascii="Arial" w:hAnsi="Arial" w:cs="Arial"/>
          <w:sz w:val="24"/>
          <w:szCs w:val="24"/>
        </w:rPr>
        <w:t>es by 50% by focusing on headline wording before publication. It was achieved through effective collaboration and fact-checking practices</w:t>
      </w:r>
      <w:r w:rsidR="00882D3B" w:rsidRPr="00882D3B">
        <w:rPr>
          <w:rFonts w:ascii="Arial" w:hAnsi="Arial" w:cs="Arial"/>
          <w:sz w:val="24"/>
          <w:szCs w:val="24"/>
        </w:rPr>
        <w:t xml:space="preserve"> with authors and stakeholders.</w:t>
      </w:r>
    </w:p>
    <w:p w:rsidR="00882D3B" w:rsidRPr="00882D3B" w:rsidRDefault="00B42EB6" w:rsidP="00B42EB6">
      <w:pPr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Hanover and Tyke can take advantage of this track record to stay current on the latest trends in the industry. In order to meet your company's objectives, I would like to put my skills</w:t>
      </w:r>
      <w:r w:rsidR="00882D3B" w:rsidRPr="00882D3B">
        <w:rPr>
          <w:rFonts w:ascii="Arial" w:hAnsi="Arial" w:cs="Arial"/>
          <w:sz w:val="24"/>
          <w:szCs w:val="24"/>
        </w:rPr>
        <w:t xml:space="preserve"> in writing and editing to use.</w:t>
      </w:r>
    </w:p>
    <w:p w:rsidR="00882D3B" w:rsidRPr="00882D3B" w:rsidRDefault="00B42EB6" w:rsidP="00B42EB6">
      <w:pPr>
        <w:jc w:val="both"/>
        <w:rPr>
          <w:rFonts w:ascii="Arial" w:hAnsi="Arial" w:cs="Arial"/>
          <w:sz w:val="24"/>
          <w:szCs w:val="24"/>
        </w:rPr>
      </w:pPr>
      <w:r w:rsidRPr="00882D3B">
        <w:rPr>
          <w:rFonts w:ascii="Arial" w:hAnsi="Arial" w:cs="Arial"/>
          <w:sz w:val="24"/>
          <w:szCs w:val="24"/>
        </w:rPr>
        <w:t>Thank you for your time and consideration. My resume is attached, as well as my professional portfolio, which includes samples of my work. I will make myself available to speak with yo</w:t>
      </w:r>
      <w:r w:rsidR="00882D3B" w:rsidRPr="00882D3B">
        <w:rPr>
          <w:rFonts w:ascii="Arial" w:hAnsi="Arial" w:cs="Arial"/>
          <w:sz w:val="24"/>
          <w:szCs w:val="24"/>
        </w:rPr>
        <w:t>u at your earliest convenience.</w:t>
      </w:r>
    </w:p>
    <w:p w:rsidR="00882D3B" w:rsidRPr="00882D3B" w:rsidRDefault="00882D3B" w:rsidP="00882D3B">
      <w:pPr>
        <w:pStyle w:val="BodyText"/>
        <w:spacing w:after="0" w:line="276" w:lineRule="auto"/>
        <w:jc w:val="both"/>
        <w:rPr>
          <w:rFonts w:ascii="Arial" w:hAnsi="Arial"/>
          <w:color w:val="000000"/>
          <w:shd w:val="clear" w:color="auto" w:fill="FFFFFF"/>
        </w:rPr>
      </w:pPr>
      <w:r w:rsidRPr="00882D3B">
        <w:rPr>
          <w:rFonts w:ascii="Arial" w:hAnsi="Arial" w:cs="Arial"/>
        </w:rPr>
        <w:t>Sincerely</w:t>
      </w:r>
      <w:r w:rsidRPr="00882D3B">
        <w:rPr>
          <w:rFonts w:ascii="Arial" w:hAnsi="Arial"/>
          <w:color w:val="000000"/>
          <w:shd w:val="clear" w:color="auto" w:fill="FFFFFF"/>
        </w:rPr>
        <w:t>,</w:t>
      </w:r>
    </w:p>
    <w:p w:rsidR="00882D3B" w:rsidRPr="00882D3B" w:rsidRDefault="00882D3B" w:rsidP="00882D3B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882D3B">
        <w:rPr>
          <w:rFonts w:ascii="Arial" w:hAnsi="Arial" w:cs="Arial"/>
          <w:b/>
          <w:bCs/>
          <w:color w:val="000000"/>
          <w:shd w:val="clear" w:color="auto" w:fill="FFFFFF"/>
        </w:rPr>
        <w:t>Andrew Gary</w:t>
      </w:r>
    </w:p>
    <w:sectPr w:rsidR="00882D3B" w:rsidRPr="00882D3B" w:rsidSect="00B42EB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B6"/>
    <w:rsid w:val="00345E89"/>
    <w:rsid w:val="00801C7C"/>
    <w:rsid w:val="00882D3B"/>
    <w:rsid w:val="00B42EB6"/>
    <w:rsid w:val="00E6042A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EB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B42EB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82D3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882D3B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2EB6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B6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B42EB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82D3B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customStyle="1" w:styleId="BodyTextChar">
    <w:name w:val="Body Text Char"/>
    <w:basedOn w:val="DefaultParagraphFont"/>
    <w:link w:val="BodyText"/>
    <w:rsid w:val="00882D3B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99B1A-9BE5-4D94-8D40-1B3D52D9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5</cp:revision>
  <cp:lastPrinted>2022-08-13T14:12:00Z</cp:lastPrinted>
  <dcterms:created xsi:type="dcterms:W3CDTF">2022-08-11T05:46:00Z</dcterms:created>
  <dcterms:modified xsi:type="dcterms:W3CDTF">2022-08-13T14:21:00Z</dcterms:modified>
</cp:coreProperties>
</file>